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b/>
          <w:sz w:val="28"/>
        </w:rPr>
      </w:pPr>
      <w:r>
        <w:rPr>
          <w:rFonts w:hint="eastAsia" w:ascii="黑体" w:hAnsi="黑体" w:eastAsia="黑体" w:cs="黑体"/>
          <w:bCs/>
          <w:sz w:val="28"/>
        </w:rPr>
        <w:t>方案违背/偏离审查申请</w:t>
      </w:r>
    </w:p>
    <w:p>
      <w:pPr>
        <w:spacing w:line="440" w:lineRule="exact"/>
        <w:jc w:val="center"/>
        <w:rPr>
          <w:b/>
          <w:sz w:val="28"/>
        </w:rPr>
      </w:pPr>
    </w:p>
    <w:p>
      <w:pPr>
        <w:spacing w:line="440" w:lineRule="exact"/>
        <w:jc w:val="center"/>
        <w:rPr>
          <w:b/>
          <w:sz w:val="28"/>
        </w:rPr>
      </w:pPr>
    </w:p>
    <w:p>
      <w:pPr>
        <w:spacing w:line="440" w:lineRule="exact"/>
        <w:rPr>
          <w:sz w:val="24"/>
        </w:rPr>
      </w:pPr>
      <w:r>
        <w:rPr>
          <w:sz w:val="24"/>
        </w:rPr>
        <w:t>吉林省肿瘤医院伦理委员会：</w:t>
      </w:r>
      <w:bookmarkStart w:id="0" w:name="_GoBack"/>
      <w:bookmarkEnd w:id="0"/>
    </w:p>
    <w:p>
      <w:pPr>
        <w:spacing w:line="440" w:lineRule="exact"/>
        <w:ind w:firstLine="480" w:firstLineChars="200"/>
        <w:rPr>
          <w:sz w:val="24"/>
        </w:rPr>
      </w:pPr>
      <w:r>
        <w:rPr>
          <w:sz w:val="24"/>
        </w:rPr>
        <w:t>现有临床试验项目：</w:t>
      </w:r>
    </w:p>
    <w:p>
      <w:pPr>
        <w:spacing w:line="440" w:lineRule="exact"/>
        <w:ind w:firstLine="480" w:firstLineChars="200"/>
        <w:rPr>
          <w:sz w:val="24"/>
        </w:rPr>
      </w:pPr>
      <w:r>
        <w:rPr>
          <w:sz w:val="24"/>
          <w:u w:val="single"/>
        </w:rPr>
        <w:t xml:space="preserve">                                                               </w:t>
      </w:r>
      <w:r>
        <w:rPr>
          <w:sz w:val="24"/>
        </w:rPr>
        <w:t xml:space="preserve"> ，</w:t>
      </w:r>
    </w:p>
    <w:p>
      <w:pPr>
        <w:spacing w:line="440" w:lineRule="exact"/>
        <w:ind w:firstLine="480" w:firstLineChars="200"/>
        <w:rPr>
          <w:sz w:val="24"/>
        </w:rPr>
      </w:pPr>
      <w:r>
        <w:rPr>
          <w:rFonts w:hint="eastAsia"/>
          <w:sz w:val="24"/>
        </w:rPr>
        <w:t>申办者</w:t>
      </w:r>
      <w:r>
        <w:rPr>
          <w:sz w:val="24"/>
        </w:rPr>
        <w:t>为</w:t>
      </w:r>
      <w:r>
        <w:rPr>
          <w:sz w:val="24"/>
          <w:u w:val="single"/>
        </w:rPr>
        <w:t xml:space="preserve">                      </w:t>
      </w:r>
      <w:r>
        <w:rPr>
          <w:rFonts w:hint="eastAsia"/>
          <w:sz w:val="24"/>
          <w:u w:val="single"/>
        </w:rPr>
        <w:t xml:space="preserve">          </w:t>
      </w:r>
      <w:r>
        <w:rPr>
          <w:sz w:val="24"/>
          <w:u w:val="single"/>
        </w:rPr>
        <w:t xml:space="preserve">       </w:t>
      </w:r>
      <w:r>
        <w:rPr>
          <w:sz w:val="24"/>
        </w:rPr>
        <w:t>提出伦理审查申请，现呈上以下文件，请予以审批。</w:t>
      </w:r>
    </w:p>
    <w:p>
      <w:pPr>
        <w:spacing w:line="440" w:lineRule="exact"/>
        <w:ind w:firstLine="4800" w:firstLineChars="2000"/>
        <w:rPr>
          <w:sz w:val="24"/>
        </w:rPr>
      </w:pPr>
    </w:p>
    <w:p>
      <w:pPr>
        <w:pStyle w:val="2"/>
        <w:spacing w:line="440" w:lineRule="exact"/>
        <w:ind w:leftChars="0" w:firstLine="4440" w:firstLineChars="185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主要研究者</w:t>
      </w:r>
      <w:r>
        <w:rPr>
          <w:sz w:val="24"/>
          <w:szCs w:val="24"/>
        </w:rPr>
        <w:t>：</w:t>
      </w:r>
      <w:r>
        <w:rPr>
          <w:sz w:val="24"/>
          <w:szCs w:val="24"/>
          <w:u w:val="single"/>
        </w:rPr>
        <w:t xml:space="preserve">                  </w:t>
      </w:r>
    </w:p>
    <w:p>
      <w:pPr>
        <w:pStyle w:val="2"/>
        <w:spacing w:line="440" w:lineRule="exact"/>
        <w:ind w:left="0" w:leftChars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</w:t>
      </w:r>
      <w:r>
        <w:rPr>
          <w:sz w:val="24"/>
          <w:szCs w:val="24"/>
          <w:u w:val="single"/>
        </w:rPr>
        <w:t xml:space="preserve">      </w:t>
      </w:r>
      <w:r>
        <w:rPr>
          <w:sz w:val="24"/>
          <w:szCs w:val="24"/>
        </w:rPr>
        <w:t>年</w:t>
      </w:r>
      <w:r>
        <w:rPr>
          <w:sz w:val="24"/>
          <w:szCs w:val="24"/>
          <w:u w:val="single"/>
        </w:rPr>
        <w:t xml:space="preserve">     </w:t>
      </w:r>
      <w:r>
        <w:rPr>
          <w:sz w:val="24"/>
          <w:szCs w:val="24"/>
        </w:rPr>
        <w:t>月</w:t>
      </w:r>
      <w:r>
        <w:rPr>
          <w:sz w:val="24"/>
          <w:szCs w:val="24"/>
          <w:u w:val="single"/>
        </w:rPr>
        <w:t xml:space="preserve">     </w:t>
      </w:r>
      <w:r>
        <w:rPr>
          <w:sz w:val="24"/>
          <w:szCs w:val="24"/>
        </w:rPr>
        <w:t>日</w:t>
      </w:r>
    </w:p>
    <w:p>
      <w:pPr>
        <w:spacing w:line="440" w:lineRule="exact"/>
        <w:ind w:right="482"/>
        <w:rPr>
          <w:sz w:val="24"/>
        </w:rPr>
      </w:pPr>
    </w:p>
    <w:p>
      <w:pPr>
        <w:spacing w:line="440" w:lineRule="exact"/>
        <w:ind w:right="482"/>
        <w:rPr>
          <w:kern w:val="0"/>
          <w:sz w:val="24"/>
        </w:rPr>
      </w:pPr>
      <w:r>
        <w:rPr>
          <w:kern w:val="0"/>
          <w:sz w:val="24"/>
        </w:rPr>
        <w:t>文件包括：</w:t>
      </w:r>
    </w:p>
    <w:p>
      <w:pPr>
        <w:pStyle w:val="10"/>
        <w:spacing w:line="440" w:lineRule="exact"/>
        <w:rPr>
          <w:sz w:val="24"/>
          <w:szCs w:val="24"/>
        </w:rPr>
      </w:pPr>
      <w:r>
        <w:rPr>
          <w:sz w:val="24"/>
          <w:szCs w:val="24"/>
        </w:rPr>
        <w:t>1.违背/偏离方案审查申请表</w:t>
      </w:r>
      <w:r>
        <w:rPr>
          <w:sz w:val="24"/>
        </w:rPr>
        <w:t>（主要研究者签名并注明日期）</w:t>
      </w:r>
    </w:p>
    <w:p>
      <w:pPr>
        <w:pStyle w:val="10"/>
        <w:spacing w:line="440" w:lineRule="exact"/>
        <w:rPr>
          <w:rFonts w:hint="eastAsia"/>
          <w:sz w:val="24"/>
          <w:szCs w:val="24"/>
        </w:rPr>
      </w:pPr>
      <w:r>
        <w:t>2.</w:t>
      </w:r>
      <w:r>
        <w:rPr>
          <w:sz w:val="24"/>
          <w:szCs w:val="24"/>
        </w:rPr>
        <w:t>违背/偏离方案报告表或</w:t>
      </w:r>
      <w:r>
        <w:rPr>
          <w:rFonts w:hint="eastAsia"/>
          <w:sz w:val="24"/>
          <w:szCs w:val="24"/>
        </w:rPr>
        <w:t>包含该表</w:t>
      </w:r>
      <w:r>
        <w:rPr>
          <w:sz w:val="24"/>
          <w:szCs w:val="24"/>
        </w:rPr>
        <w:t>内所有信息的表格</w:t>
      </w:r>
    </w:p>
    <w:p>
      <w:pPr>
        <w:pStyle w:val="10"/>
        <w:spacing w:line="440" w:lineRule="exact"/>
        <w:rPr>
          <w:rFonts w:hint="eastAsia"/>
        </w:rPr>
      </w:pPr>
    </w:p>
    <w:p>
      <w:pPr>
        <w:pStyle w:val="10"/>
        <w:spacing w:line="440" w:lineRule="exact"/>
        <w:rPr>
          <w:rFonts w:hint="eastAsia"/>
          <w:sz w:val="24"/>
          <w:szCs w:val="24"/>
        </w:rPr>
      </w:pPr>
    </w:p>
    <w:p>
      <w:pPr>
        <w:pStyle w:val="2"/>
        <w:spacing w:line="440" w:lineRule="exact"/>
        <w:ind w:left="0" w:leftChars="0"/>
        <w:rPr>
          <w:rFonts w:hint="eastAsia"/>
          <w:sz w:val="24"/>
          <w:szCs w:val="24"/>
        </w:rPr>
      </w:pPr>
    </w:p>
    <w:p>
      <w:pPr>
        <w:pStyle w:val="2"/>
        <w:spacing w:line="440" w:lineRule="exact"/>
        <w:ind w:left="0" w:leftChars="0"/>
        <w:rPr>
          <w:sz w:val="21"/>
          <w:szCs w:val="21"/>
          <w:u w:val="single"/>
        </w:rPr>
      </w:pPr>
      <w:r>
        <w:rPr>
          <w:sz w:val="21"/>
          <w:szCs w:val="21"/>
          <w:u w:val="single"/>
        </w:rPr>
        <w:t xml:space="preserve">                                                                                                                        </w:t>
      </w:r>
    </w:p>
    <w:p>
      <w:pPr>
        <w:pStyle w:val="2"/>
        <w:spacing w:before="156" w:beforeLines="50" w:after="156" w:afterLines="50" w:line="440" w:lineRule="exact"/>
        <w:ind w:left="0" w:leftChars="0"/>
        <w:jc w:val="center"/>
        <w:rPr>
          <w:sz w:val="24"/>
          <w:szCs w:val="24"/>
        </w:rPr>
      </w:pPr>
      <w:r>
        <w:rPr>
          <w:sz w:val="24"/>
          <w:szCs w:val="24"/>
        </w:rPr>
        <w:t>回          执</w:t>
      </w:r>
    </w:p>
    <w:p>
      <w:pPr>
        <w:pStyle w:val="2"/>
        <w:spacing w:line="440" w:lineRule="exact"/>
        <w:ind w:left="0" w:leftChars="0" w:firstLine="240" w:firstLineChars="100"/>
        <w:rPr>
          <w:sz w:val="24"/>
          <w:szCs w:val="24"/>
        </w:rPr>
      </w:pPr>
    </w:p>
    <w:p>
      <w:pPr>
        <w:pStyle w:val="2"/>
        <w:spacing w:line="440" w:lineRule="exact"/>
        <w:ind w:left="0" w:leftChars="0" w:firstLine="240" w:firstLineChars="100"/>
        <w:rPr>
          <w:sz w:val="24"/>
          <w:szCs w:val="24"/>
        </w:rPr>
      </w:pPr>
      <w:r>
        <w:rPr>
          <w:sz w:val="24"/>
          <w:szCs w:val="24"/>
        </w:rPr>
        <w:t>本伦理委员会已收到申请。</w:t>
      </w:r>
    </w:p>
    <w:p>
      <w:pPr>
        <w:spacing w:line="440" w:lineRule="exact"/>
        <w:rPr>
          <w:sz w:val="24"/>
        </w:rPr>
      </w:pPr>
      <w:r>
        <w:rPr>
          <w:sz w:val="24"/>
        </w:rPr>
        <w:t xml:space="preserve">                                           接收人签字：</w:t>
      </w:r>
      <w:r>
        <w:rPr>
          <w:sz w:val="24"/>
          <w:u w:val="single"/>
        </w:rPr>
        <w:t xml:space="preserve">                </w:t>
      </w:r>
    </w:p>
    <w:p>
      <w:pPr>
        <w:spacing w:line="440" w:lineRule="exact"/>
        <w:ind w:right="480"/>
        <w:rPr>
          <w:sz w:val="24"/>
        </w:rPr>
      </w:pPr>
    </w:p>
    <w:p>
      <w:pPr>
        <w:spacing w:line="440" w:lineRule="exact"/>
        <w:ind w:firstLine="5160" w:firstLineChars="2150"/>
        <w:rPr>
          <w:b/>
          <w:sz w:val="28"/>
        </w:rPr>
      </w:pPr>
      <w:r>
        <w:rPr>
          <w:sz w:val="24"/>
        </w:rPr>
        <w:t>签收日期 ：</w:t>
      </w:r>
      <w:r>
        <w:rPr>
          <w:sz w:val="24"/>
          <w:u w:val="single"/>
        </w:rPr>
        <w:t xml:space="preserve">              </w:t>
      </w:r>
    </w:p>
    <w:p/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 w:ascii="宋体" w:hAnsi="宋体"/>
      </w:rPr>
    </w:pPr>
    <w:r>
      <w:rPr>
        <w:rFonts w:hint="eastAsia" w:ascii="宋体" w:hAnsi="宋体"/>
      </w:rPr>
      <w:t>吉林省</w:t>
    </w:r>
    <w:r>
      <w:rPr>
        <w:rFonts w:cs="宋体"/>
      </w:rPr>
      <w:t>肿瘤</w:t>
    </w:r>
    <w:r>
      <w:rPr>
        <w:rFonts w:hint="eastAsia" w:ascii="宋体" w:hAnsi="宋体"/>
      </w:rPr>
      <w:t>医院伦理委员会</w:t>
    </w:r>
  </w:p>
  <w:p>
    <w:pPr>
      <w:pStyle w:val="4"/>
      <w:rPr>
        <w:rFonts w:hint="default" w:cs="宋体" w:eastAsiaTheme="minorEastAsia"/>
        <w:lang w:val="en-US" w:eastAsia="zh-CN"/>
      </w:rPr>
    </w:pPr>
    <w:r>
      <w:rPr>
        <w:rFonts w:hint="eastAsia" w:ascii="宋体" w:hAnsi="宋体"/>
      </w:rPr>
      <w:t xml:space="preserve">             </w:t>
    </w:r>
    <w:r>
      <w:rPr>
        <w:rFonts w:cs="宋体"/>
      </w:rPr>
      <w:t>Jilin Province Cancer Hospital Institutional Review Board   JPCHIRB_SOP-0</w:t>
    </w:r>
    <w:r>
      <w:rPr>
        <w:rFonts w:hint="eastAsia" w:cs="宋体"/>
        <w:lang w:val="en-US" w:eastAsia="zh-CN"/>
      </w:rPr>
      <w:t>18</w:t>
    </w:r>
    <w:r>
      <w:rPr>
        <w:rFonts w:cs="宋体"/>
      </w:rPr>
      <w:t>-</w:t>
    </w:r>
    <w:r>
      <w:rPr>
        <w:rFonts w:hint="eastAsia" w:cs="宋体"/>
      </w:rPr>
      <w:t>3</w:t>
    </w:r>
    <w:r>
      <w:rPr>
        <w:rFonts w:cs="宋体"/>
      </w:rPr>
      <w:t>.</w:t>
    </w:r>
    <w:r>
      <w:rPr>
        <w:rFonts w:hint="eastAsia" w:cs="宋体"/>
        <w:lang w:val="en-US" w:eastAsia="zh-CN"/>
      </w:rPr>
      <w:t>1-01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4AC"/>
    <w:rsid w:val="001F1C02"/>
    <w:rsid w:val="00857B9C"/>
    <w:rsid w:val="00B444AC"/>
    <w:rsid w:val="00B901F7"/>
    <w:rsid w:val="00D54BE3"/>
    <w:rsid w:val="043667C4"/>
    <w:rsid w:val="1E4A03AC"/>
    <w:rsid w:val="662E1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qFormat="1" w:uiPriority="99" w:semiHidden="0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losing"/>
    <w:basedOn w:val="1"/>
    <w:link w:val="9"/>
    <w:unhideWhenUsed/>
    <w:qFormat/>
    <w:uiPriority w:val="99"/>
    <w:pPr>
      <w:ind w:left="100" w:leftChars="2100"/>
    </w:pPr>
    <w:rPr>
      <w:sz w:val="22"/>
      <w:szCs w:val="22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结束语 Char"/>
    <w:basedOn w:val="6"/>
    <w:link w:val="2"/>
    <w:qFormat/>
    <w:uiPriority w:val="99"/>
    <w:rPr>
      <w:rFonts w:ascii="Times New Roman" w:hAnsi="Times New Roman" w:eastAsia="宋体" w:cs="Times New Roman"/>
      <w:sz w:val="22"/>
    </w:rPr>
  </w:style>
  <w:style w:type="paragraph" w:customStyle="1" w:styleId="10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89</Words>
  <Characters>512</Characters>
  <Lines>4</Lines>
  <Paragraphs>1</Paragraphs>
  <TotalTime>0</TotalTime>
  <ScaleCrop>false</ScaleCrop>
  <LinksUpToDate>false</LinksUpToDate>
  <CharactersWithSpaces>600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2020-07-23T09:49:00Z</dcterms:created>
  <dc:creator>Zhao Siqi0101</dc:creator>
  <cp:lastModifiedBy>WPS_1484525676</cp:lastModifiedBy>
  <cp:lastPrinted>2021-01-05T07:08:28Z</cp:lastPrinted>
  <dcterms:modified xsi:type="dcterms:W3CDTF">2021-01-05T07:08:43Z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