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吉林省肿瘤医院复审申请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表</w:t>
      </w:r>
    </w:p>
    <w:tbl>
      <w:tblPr>
        <w:tblStyle w:val="4"/>
        <w:tblpPr w:leftFromText="180" w:rightFromText="180" w:vertAnchor="text" w:horzAnchor="page" w:tblpX="1033" w:tblpY="1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43"/>
        <w:gridCol w:w="2450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 目 名 称</w:t>
            </w:r>
          </w:p>
        </w:tc>
        <w:tc>
          <w:tcPr>
            <w:tcW w:w="7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 目 编 号</w:t>
            </w:r>
          </w:p>
        </w:tc>
        <w:tc>
          <w:tcPr>
            <w:tcW w:w="7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  办  方</w:t>
            </w:r>
          </w:p>
        </w:tc>
        <w:tc>
          <w:tcPr>
            <w:tcW w:w="753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伦理审查意见号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本院主要研究者</w:t>
            </w:r>
          </w:p>
        </w:tc>
        <w:tc>
          <w:tcPr>
            <w:tcW w:w="28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修正情况：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完全按照伦理审查意见修改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参考伦理审查意见修改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没有修改，仅对伦理审查意见提供说明</w:t>
      </w: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（附修改后或提供说明的具体内容）</w:t>
      </w: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tbl>
      <w:tblPr>
        <w:tblStyle w:val="4"/>
        <w:tblpPr w:leftFromText="180" w:rightFromText="180" w:vertAnchor="text" w:horzAnchor="page" w:tblpX="1003" w:tblpY="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490"/>
        <w:gridCol w:w="2491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9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申请人签字：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49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日期：</w:t>
            </w:r>
          </w:p>
        </w:tc>
        <w:tc>
          <w:tcPr>
            <w:tcW w:w="2491" w:type="dxa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pPr>
        <w:spacing w:line="440" w:lineRule="exact"/>
        <w:rPr>
          <w:rFonts w:hint="eastAsia" w:ascii="宋体" w:hAnsi="宋体" w:eastAsia="宋体" w:cs="宋体"/>
          <w:bCs/>
          <w:sz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NDeUTS&#10;AAAABAEAAA8AAAAAAAAAAQAgAAAAIgAAAGRycy9kb3ducmV2LnhtbFBLAQIUABQAAAAIAIdO4kDt&#10;neM27QEAALQDAAAOAAAAAAAAAAEAIAAAACE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</w:rPr>
    </w:pPr>
    <w:r>
      <w:rPr>
        <w:rFonts w:hint="eastAsia" w:ascii="宋体" w:hAnsi="宋体"/>
      </w:rPr>
      <w:t>吉林省肿瘤医院伦理委员会</w:t>
    </w:r>
  </w:p>
  <w:p>
    <w:pPr>
      <w:pStyle w:val="3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</w:rPr>
      <w:t>Jilin Province Cancer Hospital Institutional Review Board      JPCHIRB_SOP-0</w:t>
    </w:r>
    <w:r>
      <w:rPr>
        <w:rFonts w:hint="eastAsia" w:ascii="宋体" w:hAnsi="宋体"/>
        <w:lang w:val="en-US" w:eastAsia="zh-CN"/>
      </w:rPr>
      <w:t>20</w:t>
    </w:r>
    <w:r>
      <w:rPr>
        <w:rFonts w:hint="eastAsia" w:ascii="宋体" w:hAnsi="宋体"/>
      </w:rPr>
      <w:t>-3.0</w:t>
    </w:r>
    <w:r>
      <w:rPr>
        <w:rFonts w:hint="eastAsia" w:ascii="宋体" w:hAnsi="宋体"/>
        <w:lang w:val="en-US" w:eastAsia="zh-CN"/>
      </w:rPr>
      <w:t>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9F420"/>
    <w:multiLevelType w:val="singleLevel"/>
    <w:tmpl w:val="58C9F42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52"/>
    <w:rsid w:val="00150C82"/>
    <w:rsid w:val="005B7252"/>
    <w:rsid w:val="006C5DB3"/>
    <w:rsid w:val="007A6D54"/>
    <w:rsid w:val="00857B9C"/>
    <w:rsid w:val="00A745A6"/>
    <w:rsid w:val="00D54BE3"/>
    <w:rsid w:val="00EE76C3"/>
    <w:rsid w:val="1AD160B5"/>
    <w:rsid w:val="2E7A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2020-07-23T10:06:00Z</dcterms:created>
  <dc:creator>Zhao Siqi0101</dc:creator>
  <cp:lastModifiedBy>WPS_1484525676</cp:lastModifiedBy>
  <dcterms:modified xsi:type="dcterms:W3CDTF">2020-08-11T06:44:30Z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