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6A" w:rsidRDefault="00064706">
      <w:pPr>
        <w:pStyle w:val="p0"/>
        <w:widowControl w:val="0"/>
        <w:jc w:val="center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吉林省肿瘤医院药物临床试验机构药物临床试验立项表</w:t>
      </w:r>
    </w:p>
    <w:tbl>
      <w:tblPr>
        <w:tblW w:w="9135" w:type="dxa"/>
        <w:jc w:val="center"/>
        <w:tblLayout w:type="fixed"/>
        <w:tblLook w:val="04A0" w:firstRow="1" w:lastRow="0" w:firstColumn="1" w:lastColumn="0" w:noHBand="0" w:noVBand="1"/>
      </w:tblPr>
      <w:tblGrid>
        <w:gridCol w:w="1744"/>
        <w:gridCol w:w="60"/>
        <w:gridCol w:w="2928"/>
        <w:gridCol w:w="1616"/>
        <w:gridCol w:w="76"/>
        <w:gridCol w:w="2711"/>
      </w:tblGrid>
      <w:tr w:rsidR="00A56C6A">
        <w:trPr>
          <w:trHeight w:val="585"/>
          <w:jc w:val="center"/>
        </w:trPr>
        <w:tc>
          <w:tcPr>
            <w:tcW w:w="1744" w:type="dxa"/>
            <w:tcBorders>
              <w:bottom w:val="single" w:sz="4" w:space="0" w:color="000000"/>
            </w:tcBorders>
            <w:vAlign w:val="bottom"/>
          </w:tcPr>
          <w:p w:rsidR="00A56C6A" w:rsidRDefault="00064706">
            <w:pPr>
              <w:rPr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受理编号：</w:t>
            </w:r>
          </w:p>
        </w:tc>
        <w:tc>
          <w:tcPr>
            <w:tcW w:w="7391" w:type="dxa"/>
            <w:gridSpan w:val="5"/>
            <w:tcBorders>
              <w:bottom w:val="single" w:sz="4" w:space="0" w:color="000000"/>
            </w:tcBorders>
            <w:vAlign w:val="bottom"/>
          </w:tcPr>
          <w:p w:rsidR="00A56C6A" w:rsidRDefault="00064706">
            <w:pPr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日期：  年  月  日</w:t>
            </w:r>
          </w:p>
        </w:tc>
      </w:tr>
      <w:tr w:rsidR="00A56C6A">
        <w:trPr>
          <w:trHeight w:val="90"/>
          <w:jc w:val="center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rPr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研究方案名称</w:t>
            </w:r>
          </w:p>
        </w:tc>
        <w:tc>
          <w:tcPr>
            <w:tcW w:w="739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rPr>
                <w:kern w:val="0"/>
                <w:sz w:val="24"/>
                <w:szCs w:val="24"/>
              </w:rPr>
            </w:pPr>
          </w:p>
          <w:p w:rsidR="00A56C6A" w:rsidRDefault="00A56C6A">
            <w:pPr>
              <w:rPr>
                <w:kern w:val="0"/>
                <w:sz w:val="24"/>
                <w:szCs w:val="24"/>
              </w:rPr>
            </w:pPr>
          </w:p>
          <w:p w:rsidR="00A56C6A" w:rsidRDefault="00A56C6A">
            <w:pPr>
              <w:rPr>
                <w:kern w:val="0"/>
                <w:sz w:val="24"/>
                <w:szCs w:val="24"/>
              </w:rPr>
            </w:pPr>
          </w:p>
        </w:tc>
      </w:tr>
      <w:tr w:rsidR="00A56C6A">
        <w:trPr>
          <w:trHeight w:val="644"/>
          <w:jc w:val="center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rPr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研究方案编号</w:t>
            </w: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rPr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试验类型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国际多中心：□否□是</w:t>
            </w:r>
          </w:p>
        </w:tc>
      </w:tr>
      <w:tr w:rsidR="00A56C6A">
        <w:trPr>
          <w:trHeight w:val="583"/>
          <w:jc w:val="center"/>
        </w:trPr>
        <w:tc>
          <w:tcPr>
            <w:tcW w:w="9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rPr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一、试验药物情况</w:t>
            </w:r>
          </w:p>
        </w:tc>
      </w:tr>
      <w:tr w:rsidR="00A56C6A">
        <w:trPr>
          <w:trHeight w:val="772"/>
          <w:jc w:val="center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rPr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研究药物</w:t>
            </w:r>
          </w:p>
          <w:p w:rsidR="00A56C6A" w:rsidRDefault="00064706">
            <w:pPr>
              <w:rPr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（化学名）</w:t>
            </w: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rPr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研究药物</w:t>
            </w:r>
          </w:p>
          <w:p w:rsidR="00A56C6A" w:rsidRDefault="00064706">
            <w:pPr>
              <w:rPr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（商品名）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rPr>
                <w:b/>
                <w:bCs/>
                <w:kern w:val="0"/>
              </w:rPr>
            </w:pPr>
          </w:p>
        </w:tc>
      </w:tr>
      <w:tr w:rsidR="00A56C6A">
        <w:trPr>
          <w:trHeight w:val="885"/>
          <w:jc w:val="center"/>
        </w:trPr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rPr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试验药物</w:t>
            </w:r>
          </w:p>
          <w:p w:rsidR="00A56C6A" w:rsidRDefault="00064706">
            <w:pPr>
              <w:rPr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类别</w:t>
            </w:r>
          </w:p>
          <w:p w:rsidR="00A56C6A" w:rsidRDefault="00A56C6A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56C6A" w:rsidRDefault="00064706">
            <w:pPr>
              <w:ind w:left="105"/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□中药、天然药物：类</w:t>
            </w:r>
          </w:p>
          <w:p w:rsidR="00A56C6A" w:rsidRDefault="00064706">
            <w:pPr>
              <w:ind w:left="105"/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□化学药物：类</w:t>
            </w:r>
          </w:p>
          <w:p w:rsidR="00A56C6A" w:rsidRDefault="00064706">
            <w:pPr>
              <w:ind w:left="105"/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□生物制品：类</w:t>
            </w:r>
          </w:p>
          <w:p w:rsidR="00A56C6A" w:rsidRDefault="00064706">
            <w:pPr>
              <w:ind w:left="105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□进口注册药物</w:t>
            </w:r>
          </w:p>
          <w:p w:rsidR="00A56C6A" w:rsidRDefault="00064706">
            <w:pPr>
              <w:ind w:left="105"/>
              <w:rPr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</w:rPr>
              <w:t>□上市药品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rPr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药理学分类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rPr>
                <w:b/>
                <w:bCs/>
                <w:kern w:val="0"/>
              </w:rPr>
            </w:pPr>
          </w:p>
        </w:tc>
      </w:tr>
      <w:tr w:rsidR="00A56C6A">
        <w:trPr>
          <w:trHeight w:val="915"/>
          <w:jc w:val="center"/>
        </w:trPr>
        <w:tc>
          <w:tcPr>
            <w:tcW w:w="1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rPr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几线治疗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rPr>
                <w:b/>
                <w:bCs/>
                <w:kern w:val="0"/>
              </w:rPr>
            </w:pPr>
          </w:p>
        </w:tc>
      </w:tr>
      <w:tr w:rsidR="00A56C6A">
        <w:trPr>
          <w:trHeight w:val="854"/>
          <w:jc w:val="center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药理作用</w:t>
            </w: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（如若为靶向药物，应说明作用靶点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剂型及规格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rPr>
                <w:b/>
                <w:bCs/>
                <w:kern w:val="0"/>
              </w:rPr>
            </w:pPr>
          </w:p>
        </w:tc>
      </w:tr>
      <w:tr w:rsidR="00A56C6A">
        <w:trPr>
          <w:trHeight w:val="703"/>
          <w:jc w:val="center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用法用量</w:t>
            </w: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rPr>
                <w:rFonts w:ascii="宋体"/>
                <w:kern w:val="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受试病种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rPr>
                <w:b/>
                <w:bCs/>
                <w:kern w:val="0"/>
              </w:rPr>
            </w:pPr>
          </w:p>
        </w:tc>
      </w:tr>
      <w:tr w:rsidR="00A56C6A">
        <w:trPr>
          <w:trHeight w:val="632"/>
          <w:jc w:val="center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6A" w:rsidRDefault="00064706">
            <w:pPr>
              <w:rPr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对照药物</w:t>
            </w: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ind w:firstLine="105"/>
              <w:rPr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</w:rPr>
              <w:t>□无□有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rPr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对照药物名称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rPr>
                <w:b/>
                <w:bCs/>
                <w:kern w:val="0"/>
              </w:rPr>
            </w:pPr>
          </w:p>
        </w:tc>
      </w:tr>
      <w:tr w:rsidR="00A56C6A">
        <w:trPr>
          <w:trHeight w:val="624"/>
          <w:jc w:val="center"/>
        </w:trPr>
        <w:tc>
          <w:tcPr>
            <w:tcW w:w="9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二、临床试验情况</w:t>
            </w:r>
          </w:p>
        </w:tc>
      </w:tr>
      <w:tr w:rsidR="00A56C6A">
        <w:trPr>
          <w:trHeight w:val="543"/>
          <w:jc w:val="center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6A" w:rsidRDefault="00064706">
            <w:pPr>
              <w:rPr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临床试验目的</w:t>
            </w:r>
          </w:p>
        </w:tc>
        <w:tc>
          <w:tcPr>
            <w:tcW w:w="739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6C6A" w:rsidRDefault="00A56C6A">
            <w:pPr>
              <w:rPr>
                <w:kern w:val="0"/>
                <w:sz w:val="24"/>
                <w:szCs w:val="24"/>
              </w:rPr>
            </w:pPr>
          </w:p>
          <w:p w:rsidR="00A56C6A" w:rsidRDefault="00A56C6A">
            <w:pPr>
              <w:rPr>
                <w:kern w:val="0"/>
                <w:sz w:val="24"/>
                <w:szCs w:val="24"/>
              </w:rPr>
            </w:pPr>
          </w:p>
        </w:tc>
      </w:tr>
      <w:tr w:rsidR="00A56C6A">
        <w:trPr>
          <w:trHeight w:val="1777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6A" w:rsidRDefault="00064706">
            <w:pPr>
              <w:rPr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临床试验分期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6A" w:rsidRDefault="00064706">
            <w:pPr>
              <w:ind w:left="105"/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□</w:t>
            </w:r>
            <w:r>
              <w:rPr>
                <w:rFonts w:ascii="宋体" w:hAnsi="宋体" w:cs="宋体"/>
                <w:kern w:val="0"/>
              </w:rPr>
              <w:t xml:space="preserve"> I</w:t>
            </w:r>
            <w:r>
              <w:rPr>
                <w:rFonts w:ascii="宋体" w:hAnsi="宋体" w:cs="宋体" w:hint="eastAsia"/>
                <w:kern w:val="0"/>
              </w:rPr>
              <w:t>期□</w:t>
            </w:r>
            <w:r>
              <w:rPr>
                <w:rFonts w:ascii="宋体" w:hAnsi="宋体" w:cs="宋体"/>
                <w:kern w:val="0"/>
              </w:rPr>
              <w:t xml:space="preserve"> II</w:t>
            </w:r>
            <w:r>
              <w:rPr>
                <w:rFonts w:ascii="宋体" w:hAnsi="宋体" w:cs="宋体" w:hint="eastAsia"/>
                <w:kern w:val="0"/>
              </w:rPr>
              <w:t>期</w:t>
            </w:r>
          </w:p>
          <w:p w:rsidR="00A56C6A" w:rsidRDefault="00064706">
            <w:pPr>
              <w:ind w:left="105"/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□</w:t>
            </w:r>
            <w:r>
              <w:rPr>
                <w:rFonts w:ascii="宋体" w:hAnsi="宋体" w:cs="宋体"/>
                <w:kern w:val="0"/>
              </w:rPr>
              <w:t xml:space="preserve"> III</w:t>
            </w:r>
            <w:r>
              <w:rPr>
                <w:rFonts w:ascii="宋体" w:hAnsi="宋体" w:cs="宋体" w:hint="eastAsia"/>
                <w:kern w:val="0"/>
              </w:rPr>
              <w:t>期□</w:t>
            </w:r>
            <w:r>
              <w:rPr>
                <w:rFonts w:ascii="宋体" w:hAnsi="宋体" w:cs="宋体"/>
                <w:kern w:val="0"/>
              </w:rPr>
              <w:t xml:space="preserve"> IV</w:t>
            </w:r>
            <w:r>
              <w:rPr>
                <w:rFonts w:ascii="宋体" w:hAnsi="宋体" w:cs="宋体" w:hint="eastAsia"/>
                <w:kern w:val="0"/>
              </w:rPr>
              <w:t>期</w:t>
            </w:r>
          </w:p>
          <w:p w:rsidR="00A56C6A" w:rsidRDefault="00064706">
            <w:pPr>
              <w:ind w:left="105"/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□生物利用度或生物等效</w:t>
            </w:r>
          </w:p>
          <w:p w:rsidR="00A56C6A" w:rsidRDefault="00064706">
            <w:pPr>
              <w:ind w:left="105"/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性试验；</w:t>
            </w:r>
          </w:p>
          <w:p w:rsidR="00A56C6A" w:rsidRDefault="00064706">
            <w:pPr>
              <w:ind w:left="105"/>
              <w:rPr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</w:rPr>
              <w:t>□上市药临床试验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rPr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试验设计</w:t>
            </w: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ind w:left="105"/>
              <w:rPr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是否对照</w:t>
            </w:r>
            <w:r>
              <w:rPr>
                <w:rFonts w:ascii="宋体" w:hAnsi="宋体" w:cs="宋体" w:hint="eastAsia"/>
                <w:kern w:val="0"/>
              </w:rPr>
              <w:t>：□否□是</w:t>
            </w:r>
          </w:p>
          <w:p w:rsidR="00A56C6A" w:rsidRDefault="00064706">
            <w:pPr>
              <w:ind w:left="105"/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□阳性药对照</w:t>
            </w:r>
          </w:p>
          <w:p w:rsidR="00A56C6A" w:rsidRDefault="00064706">
            <w:pPr>
              <w:ind w:left="105"/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□安慰剂对照</w:t>
            </w:r>
          </w:p>
          <w:p w:rsidR="00A56C6A" w:rsidRDefault="00064706">
            <w:pPr>
              <w:ind w:left="105"/>
              <w:rPr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是否盲法：</w:t>
            </w:r>
            <w:r>
              <w:rPr>
                <w:rFonts w:ascii="宋体" w:hAnsi="宋体" w:cs="宋体" w:hint="eastAsia"/>
                <w:kern w:val="0"/>
              </w:rPr>
              <w:t>□否□是</w:t>
            </w:r>
          </w:p>
          <w:p w:rsidR="00A56C6A" w:rsidRDefault="00064706">
            <w:pPr>
              <w:ind w:left="105" w:firstLine="1050"/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□单盲</w:t>
            </w:r>
          </w:p>
          <w:p w:rsidR="00A56C6A" w:rsidRDefault="00064706">
            <w:pPr>
              <w:rPr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</w:rPr>
              <w:t>□双盲</w:t>
            </w:r>
          </w:p>
        </w:tc>
      </w:tr>
      <w:tr w:rsidR="00A56C6A">
        <w:trPr>
          <w:trHeight w:val="799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6A" w:rsidRDefault="00064706">
            <w:pPr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NMPA批件号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6A" w:rsidRDefault="00A56C6A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rPr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试验预计</w:t>
            </w:r>
          </w:p>
          <w:p w:rsidR="00A56C6A" w:rsidRDefault="00064706">
            <w:pPr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ind w:firstLine="420"/>
              <w:rPr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</w:rPr>
              <w:t>年月～年月</w:t>
            </w:r>
          </w:p>
        </w:tc>
      </w:tr>
      <w:tr w:rsidR="00A56C6A">
        <w:trPr>
          <w:trHeight w:val="1162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rPr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组长单位伦理委员会意见</w:t>
            </w:r>
          </w:p>
        </w:tc>
        <w:tc>
          <w:tcPr>
            <w:tcW w:w="739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pStyle w:val="p0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cs="宋体" w:hint="eastAsia"/>
              </w:rPr>
              <w:t>□有□无</w:t>
            </w:r>
          </w:p>
        </w:tc>
      </w:tr>
      <w:tr w:rsidR="00A56C6A">
        <w:trPr>
          <w:trHeight w:val="595"/>
          <w:jc w:val="center"/>
        </w:trPr>
        <w:tc>
          <w:tcPr>
            <w:tcW w:w="913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rPr>
                <w:rFonts w:eastAsia="Times New Roman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三、申办方信息</w:t>
            </w:r>
          </w:p>
        </w:tc>
      </w:tr>
      <w:tr w:rsidR="00A56C6A">
        <w:trPr>
          <w:trHeight w:val="595"/>
          <w:jc w:val="center"/>
        </w:trPr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申办方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ind w:firstLine="105"/>
              <w:rPr>
                <w:kern w:val="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rPr>
                <w:kern w:val="0"/>
              </w:rPr>
            </w:pPr>
            <w:r>
              <w:t>CRO</w:t>
            </w: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rPr>
                <w:kern w:val="0"/>
              </w:rPr>
            </w:pPr>
          </w:p>
        </w:tc>
      </w:tr>
      <w:tr w:rsidR="00A56C6A">
        <w:trPr>
          <w:trHeight w:val="595"/>
          <w:jc w:val="center"/>
        </w:trPr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申办方联系人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autoSpaceDN w:val="0"/>
              <w:rPr>
                <w:kern w:val="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pStyle w:val="p0"/>
              <w:widowControl w:val="0"/>
              <w:jc w:val="both"/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rPr>
                <w:kern w:val="0"/>
              </w:rPr>
            </w:pPr>
          </w:p>
        </w:tc>
      </w:tr>
      <w:tr w:rsidR="00A56C6A">
        <w:trPr>
          <w:trHeight w:val="595"/>
          <w:jc w:val="center"/>
        </w:trPr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autoSpaceDN w:val="0"/>
              <w:rPr>
                <w:kern w:val="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pStyle w:val="p0"/>
              <w:widowControl w:val="0"/>
              <w:jc w:val="both"/>
            </w:pPr>
            <w:r>
              <w:rPr>
                <w:rFonts w:ascii="宋体" w:hAnsi="宋体" w:cs="宋体" w:hint="eastAsia"/>
              </w:rPr>
              <w:t>邮编</w:t>
            </w: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rPr>
                <w:kern w:val="0"/>
              </w:rPr>
            </w:pPr>
          </w:p>
        </w:tc>
      </w:tr>
      <w:tr w:rsidR="00A56C6A">
        <w:trPr>
          <w:trHeight w:val="595"/>
          <w:jc w:val="center"/>
        </w:trPr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组长单位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rPr>
                <w:kern w:val="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rPr>
                <w:kern w:val="0"/>
              </w:rPr>
            </w:pPr>
          </w:p>
        </w:tc>
      </w:tr>
      <w:tr w:rsidR="00A56C6A">
        <w:trPr>
          <w:trHeight w:val="595"/>
          <w:jc w:val="center"/>
        </w:trPr>
        <w:tc>
          <w:tcPr>
            <w:tcW w:w="18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参加单位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ind w:firstLine="105"/>
              <w:rPr>
                <w:kern w:val="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rPr>
                <w:kern w:val="0"/>
              </w:rPr>
            </w:pPr>
          </w:p>
        </w:tc>
      </w:tr>
      <w:tr w:rsidR="00A56C6A">
        <w:trPr>
          <w:trHeight w:val="595"/>
          <w:jc w:val="center"/>
        </w:trPr>
        <w:tc>
          <w:tcPr>
            <w:tcW w:w="18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rPr>
                <w:kern w:val="0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ind w:firstLine="105"/>
              <w:rPr>
                <w:kern w:val="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rPr>
                <w:kern w:val="0"/>
              </w:rPr>
            </w:pPr>
          </w:p>
        </w:tc>
      </w:tr>
      <w:tr w:rsidR="00A56C6A">
        <w:trPr>
          <w:trHeight w:val="595"/>
          <w:jc w:val="center"/>
        </w:trPr>
        <w:tc>
          <w:tcPr>
            <w:tcW w:w="18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rPr>
                <w:kern w:val="0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ind w:firstLine="105"/>
              <w:rPr>
                <w:kern w:val="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rPr>
                <w:kern w:val="0"/>
              </w:rPr>
            </w:pPr>
          </w:p>
        </w:tc>
      </w:tr>
      <w:tr w:rsidR="00A56C6A">
        <w:trPr>
          <w:trHeight w:val="595"/>
          <w:jc w:val="center"/>
        </w:trPr>
        <w:tc>
          <w:tcPr>
            <w:tcW w:w="18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rPr>
                <w:kern w:val="0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ind w:firstLine="105"/>
              <w:rPr>
                <w:kern w:val="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rPr>
                <w:kern w:val="0"/>
              </w:rPr>
            </w:pPr>
          </w:p>
        </w:tc>
      </w:tr>
      <w:tr w:rsidR="00A56C6A">
        <w:trPr>
          <w:trHeight w:val="595"/>
          <w:jc w:val="center"/>
        </w:trPr>
        <w:tc>
          <w:tcPr>
            <w:tcW w:w="18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rPr>
                <w:kern w:val="0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ind w:firstLine="105"/>
              <w:rPr>
                <w:kern w:val="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rPr>
                <w:kern w:val="0"/>
              </w:rPr>
            </w:pPr>
          </w:p>
        </w:tc>
      </w:tr>
      <w:tr w:rsidR="00A56C6A">
        <w:trPr>
          <w:trHeight w:val="595"/>
          <w:jc w:val="center"/>
        </w:trPr>
        <w:tc>
          <w:tcPr>
            <w:tcW w:w="18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rPr>
                <w:kern w:val="0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ind w:firstLine="105"/>
              <w:rPr>
                <w:kern w:val="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rPr>
                <w:kern w:val="0"/>
              </w:rPr>
            </w:pPr>
          </w:p>
        </w:tc>
      </w:tr>
      <w:tr w:rsidR="00A56C6A">
        <w:trPr>
          <w:trHeight w:val="595"/>
          <w:jc w:val="center"/>
        </w:trPr>
        <w:tc>
          <w:tcPr>
            <w:tcW w:w="18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rPr>
                <w:kern w:val="0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ind w:firstLine="105"/>
              <w:rPr>
                <w:kern w:val="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064706">
            <w:pPr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C6A" w:rsidRDefault="00A56C6A">
            <w:pPr>
              <w:rPr>
                <w:kern w:val="0"/>
              </w:rPr>
            </w:pPr>
          </w:p>
        </w:tc>
      </w:tr>
      <w:tr w:rsidR="00A56C6A">
        <w:trPr>
          <w:trHeight w:val="595"/>
          <w:jc w:val="center"/>
        </w:trPr>
        <w:tc>
          <w:tcPr>
            <w:tcW w:w="180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6A" w:rsidRDefault="00A56C6A">
            <w:pPr>
              <w:rPr>
                <w:kern w:val="0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C6A" w:rsidRDefault="00A56C6A">
            <w:pPr>
              <w:ind w:firstLine="105"/>
              <w:rPr>
                <w:kern w:val="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6C6A" w:rsidRDefault="00064706">
            <w:pPr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6C6A" w:rsidRDefault="00A56C6A">
            <w:pPr>
              <w:rPr>
                <w:kern w:val="0"/>
              </w:rPr>
            </w:pPr>
          </w:p>
        </w:tc>
      </w:tr>
      <w:tr w:rsidR="00A56C6A">
        <w:trPr>
          <w:trHeight w:val="1541"/>
          <w:jc w:val="center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6A" w:rsidRDefault="00064706">
            <w:pPr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申办方或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CRO(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盖公章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</w:p>
          <w:p w:rsidR="00A56C6A" w:rsidRDefault="00A56C6A">
            <w:pPr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6A" w:rsidRDefault="00064706">
            <w:pPr>
              <w:ind w:right="420"/>
              <w:jc w:val="righ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 </w:t>
            </w:r>
          </w:p>
          <w:p w:rsidR="00A56C6A" w:rsidRDefault="00A56C6A">
            <w:pPr>
              <w:ind w:right="420"/>
              <w:jc w:val="right"/>
              <w:rPr>
                <w:rFonts w:ascii="宋体"/>
                <w:kern w:val="0"/>
              </w:rPr>
            </w:pPr>
          </w:p>
          <w:p w:rsidR="00A56C6A" w:rsidRDefault="00A56C6A">
            <w:pPr>
              <w:ind w:right="420"/>
              <w:jc w:val="right"/>
              <w:rPr>
                <w:rFonts w:ascii="宋体"/>
                <w:kern w:val="0"/>
              </w:rPr>
            </w:pPr>
          </w:p>
          <w:p w:rsidR="00A56C6A" w:rsidRDefault="00A56C6A">
            <w:pPr>
              <w:ind w:right="420"/>
              <w:jc w:val="right"/>
              <w:rPr>
                <w:rFonts w:ascii="宋体"/>
                <w:kern w:val="0"/>
              </w:rPr>
            </w:pPr>
          </w:p>
          <w:p w:rsidR="00A56C6A" w:rsidRDefault="00A56C6A">
            <w:pPr>
              <w:ind w:right="420"/>
              <w:jc w:val="right"/>
              <w:rPr>
                <w:rFonts w:ascii="宋体"/>
                <w:kern w:val="0"/>
              </w:rPr>
            </w:pPr>
          </w:p>
          <w:p w:rsidR="00A56C6A" w:rsidRDefault="00A56C6A">
            <w:pPr>
              <w:ind w:right="420"/>
              <w:rPr>
                <w:rFonts w:ascii="宋体"/>
                <w:kern w:val="0"/>
              </w:rPr>
            </w:pPr>
          </w:p>
          <w:p w:rsidR="00A56C6A" w:rsidRDefault="00064706">
            <w:pPr>
              <w:ind w:right="420"/>
              <w:jc w:val="righ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日期：   年   月   日</w:t>
            </w:r>
          </w:p>
        </w:tc>
      </w:tr>
      <w:tr w:rsidR="00A56C6A">
        <w:trPr>
          <w:trHeight w:val="1298"/>
          <w:jc w:val="center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6A" w:rsidRDefault="00064706">
            <w:pPr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机构办公室</w:t>
            </w:r>
          </w:p>
          <w:p w:rsidR="00A56C6A" w:rsidRDefault="00A56C6A">
            <w:pPr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6A" w:rsidRDefault="00A56C6A">
            <w:pPr>
              <w:rPr>
                <w:rFonts w:ascii="宋体"/>
                <w:kern w:val="0"/>
              </w:rPr>
            </w:pPr>
          </w:p>
          <w:p w:rsidR="00A56C6A" w:rsidRDefault="00A56C6A">
            <w:pPr>
              <w:rPr>
                <w:rFonts w:ascii="宋体"/>
                <w:kern w:val="0"/>
              </w:rPr>
            </w:pPr>
          </w:p>
          <w:p w:rsidR="00A56C6A" w:rsidRDefault="00064706">
            <w:pPr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接收人（签名）                            接收日期：   年   月   日</w:t>
            </w:r>
          </w:p>
          <w:p w:rsidR="00A56C6A" w:rsidRDefault="00A56C6A">
            <w:pPr>
              <w:rPr>
                <w:rFonts w:ascii="宋体" w:cs="宋体"/>
                <w:kern w:val="0"/>
              </w:rPr>
            </w:pPr>
          </w:p>
          <w:p w:rsidR="00A56C6A" w:rsidRDefault="00064706">
            <w:pPr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机构办公室主任（签名）：                      日期：   年   月   日</w:t>
            </w:r>
          </w:p>
        </w:tc>
      </w:tr>
      <w:tr w:rsidR="00A56C6A">
        <w:trPr>
          <w:trHeight w:val="595"/>
          <w:jc w:val="center"/>
        </w:trPr>
        <w:tc>
          <w:tcPr>
            <w:tcW w:w="9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6A" w:rsidRDefault="00064706">
            <w:pPr>
              <w:ind w:right="420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备注：</w:t>
            </w:r>
          </w:p>
          <w:p w:rsidR="00A56C6A" w:rsidRDefault="00A56C6A">
            <w:pPr>
              <w:ind w:right="420"/>
              <w:rPr>
                <w:rFonts w:ascii="宋体" w:cs="宋体"/>
                <w:kern w:val="0"/>
              </w:rPr>
            </w:pPr>
          </w:p>
          <w:p w:rsidR="00A56C6A" w:rsidRDefault="00A56C6A">
            <w:pPr>
              <w:ind w:right="420"/>
              <w:rPr>
                <w:rFonts w:ascii="宋体" w:cs="宋体"/>
                <w:kern w:val="0"/>
              </w:rPr>
            </w:pPr>
          </w:p>
          <w:p w:rsidR="00A56C6A" w:rsidRDefault="00A56C6A">
            <w:pPr>
              <w:ind w:right="420"/>
              <w:rPr>
                <w:rFonts w:ascii="宋体" w:cs="宋体"/>
                <w:kern w:val="0"/>
              </w:rPr>
            </w:pPr>
          </w:p>
        </w:tc>
      </w:tr>
    </w:tbl>
    <w:p w:rsidR="00A56C6A" w:rsidRDefault="00A56C6A"/>
    <w:sectPr w:rsidR="00A56C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A74" w:rsidRDefault="00A54A74">
      <w:r>
        <w:separator/>
      </w:r>
    </w:p>
  </w:endnote>
  <w:endnote w:type="continuationSeparator" w:id="0">
    <w:p w:rsidR="00A54A74" w:rsidRDefault="00A5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657" w:rsidRDefault="0087665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C6A" w:rsidRDefault="00064706">
    <w:pPr>
      <w:pStyle w:val="a3"/>
      <w:pBdr>
        <w:top w:val="single" w:sz="4" w:space="0" w:color="auto"/>
      </w:pBdr>
    </w:pPr>
    <w:r>
      <w:rPr>
        <w:rFonts w:ascii="Times New Roman" w:hAnsi="Times New Roman"/>
      </w:rPr>
      <w:t>吉林省肿瘤医院药物临床试验机构</w:t>
    </w:r>
    <w:r w:rsidR="00876657">
      <w:rPr>
        <w:rFonts w:ascii="Times New Roman" w:hAnsi="Times New Roman" w:hint="eastAsia"/>
      </w:rPr>
      <w:t xml:space="preserve">                                                          </w:t>
    </w:r>
    <w:bookmarkStart w:id="0" w:name="_GoBack"/>
    <w:bookmarkEnd w:id="0"/>
    <w:r w:rsidR="00876657">
      <w:rPr>
        <w:rFonts w:ascii="Times New Roman" w:hAnsi="Times New Roman" w:hint="eastAsia"/>
      </w:rPr>
      <w:t xml:space="preserve">   </w:t>
    </w:r>
    <w:r w:rsidR="00876657">
      <w:rPr>
        <w:rFonts w:hint="eastAsia"/>
      </w:rPr>
      <w:t>生效日期：</w:t>
    </w:r>
    <w:r w:rsidR="00876657">
      <w:rPr>
        <w:rFonts w:ascii="Times New Roman" w:hAnsi="Times New Roman"/>
      </w:rPr>
      <w:t>2020.7.23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657" w:rsidRDefault="0087665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A74" w:rsidRDefault="00A54A74">
      <w:r>
        <w:separator/>
      </w:r>
    </w:p>
  </w:footnote>
  <w:footnote w:type="continuationSeparator" w:id="0">
    <w:p w:rsidR="00A54A74" w:rsidRDefault="00A54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657" w:rsidRDefault="0087665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C6A" w:rsidRDefault="00064706" w:rsidP="00715F9F">
    <w:pPr>
      <w:pStyle w:val="a4"/>
      <w:pBdr>
        <w:bottom w:val="single" w:sz="4" w:space="1" w:color="auto"/>
      </w:pBdr>
      <w:jc w:val="left"/>
    </w:pPr>
    <w:r>
      <w:rPr>
        <w:rFonts w:ascii="Times New Roman" w:hAnsi="Times New Roman"/>
      </w:rPr>
      <w:t>药物临床试验项目运行管理的标准操作规程</w:t>
    </w:r>
    <w:r>
      <w:rPr>
        <w:rFonts w:ascii="Times New Roman" w:hAnsi="Times New Roman"/>
      </w:rPr>
      <w:t xml:space="preserve">                                                  JG-SOP-CX-002-4.0</w:t>
    </w:r>
    <w:r>
      <w:rPr>
        <w:rFonts w:ascii="Times New Roman" w:hAnsi="Times New Roman" w:hint="eastAsia"/>
      </w:rPr>
      <w:t>-T2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657" w:rsidRDefault="0087665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D093F"/>
    <w:rsid w:val="00064706"/>
    <w:rsid w:val="00715F9F"/>
    <w:rsid w:val="00876657"/>
    <w:rsid w:val="00A54A74"/>
    <w:rsid w:val="00A56C6A"/>
    <w:rsid w:val="0ABD093F"/>
    <w:rsid w:val="155D34E5"/>
    <w:rsid w:val="6995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p0">
    <w:name w:val="p0"/>
    <w:basedOn w:val="a"/>
    <w:uiPriority w:val="99"/>
    <w:qFormat/>
    <w:pPr>
      <w:widowControl/>
      <w:jc w:val="left"/>
    </w:pPr>
    <w:rPr>
      <w:rFonts w:ascii="Times New Roman" w:hAnsi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p0">
    <w:name w:val="p0"/>
    <w:basedOn w:val="a"/>
    <w:uiPriority w:val="99"/>
    <w:qFormat/>
    <w:pPr>
      <w:widowControl/>
      <w:jc w:val="left"/>
    </w:pPr>
    <w:rPr>
      <w:rFonts w:ascii="Times New Roman" w:hAnsi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>P R C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wzy</dc:creator>
  <cp:lastModifiedBy>China</cp:lastModifiedBy>
  <cp:revision>4</cp:revision>
  <dcterms:created xsi:type="dcterms:W3CDTF">2020-06-12T02:11:00Z</dcterms:created>
  <dcterms:modified xsi:type="dcterms:W3CDTF">2020-07-21T06:58:00Z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